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78FC5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cs-CZ"/>
        </w:rPr>
        <w:t>Smlouva o poskytnutí věcného daru</w:t>
      </w:r>
    </w:p>
    <w:p w14:paraId="20936D92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</w:p>
    <w:p w14:paraId="52DF3289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Níže uvedeného dne, měsíce a roku podle § 1724 a násl. zákona č. 89/2012 Sb., občanský zákoník uzavřely tyto smluvní strany:</w:t>
      </w:r>
    </w:p>
    <w:p w14:paraId="57A289F6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  <w:color w:val="000000"/>
          <w:lang w:val="cs-CZ"/>
        </w:rPr>
      </w:pPr>
    </w:p>
    <w:p w14:paraId="11937431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Firma/osoba:</w:t>
      </w:r>
    </w:p>
    <w:p w14:paraId="60DD3CC3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Se sídlem/trvalé bydliště:</w:t>
      </w:r>
    </w:p>
    <w:p w14:paraId="2270F130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IČO/rodné číslo:</w:t>
      </w:r>
    </w:p>
    <w:p w14:paraId="61E18AF0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Zastoupený:</w:t>
      </w:r>
    </w:p>
    <w:p w14:paraId="249C047D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 </w:t>
      </w:r>
      <w:r w:rsidRPr="00AF4BE6">
        <w:rPr>
          <w:rFonts w:ascii="Times New Roman" w:eastAsia="Times New Roman" w:hAnsi="Times New Roman" w:cs="Times New Roman"/>
          <w:color w:val="000000"/>
          <w:lang w:val="cs-CZ"/>
        </w:rPr>
        <w:tab/>
        <w:t>(jako strana poskytující finanční příspěvek, dále jen „</w:t>
      </w: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>dárce</w:t>
      </w:r>
      <w:r w:rsidRPr="00AF4BE6">
        <w:rPr>
          <w:rFonts w:ascii="Times New Roman" w:eastAsia="Times New Roman" w:hAnsi="Times New Roman" w:cs="Times New Roman"/>
          <w:color w:val="000000"/>
          <w:lang w:val="cs-CZ"/>
        </w:rPr>
        <w:t>“)</w:t>
      </w:r>
    </w:p>
    <w:p w14:paraId="1064E716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cs-CZ"/>
        </w:rPr>
      </w:pPr>
    </w:p>
    <w:p w14:paraId="0A01E8E6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a</w:t>
      </w:r>
    </w:p>
    <w:p w14:paraId="065071FC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cs-CZ"/>
        </w:rPr>
      </w:pPr>
    </w:p>
    <w:p w14:paraId="57318D63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>Oblastní spolek Českého červeného kříže Chrudim</w:t>
      </w:r>
    </w:p>
    <w:p w14:paraId="2309FBB0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se sídlem Městský park 274, 537 01 Chrudim,</w:t>
      </w:r>
    </w:p>
    <w:p w14:paraId="510957EB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IČO 00426181,</w:t>
      </w:r>
    </w:p>
    <w:p w14:paraId="6E7EA910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zapsaný ve spolkovém rejstříku vedeném Městským soudem v Praze pod sp. zn. L 39612,</w:t>
      </w:r>
    </w:p>
    <w:p w14:paraId="0C28AAB9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zastoupený Vratislavem Příhodou, předsedou oblastní výkonné rady</w:t>
      </w:r>
    </w:p>
    <w:p w14:paraId="0F2A41DE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(jako strana přijímající nadační příspěvek, dále jen „</w:t>
      </w: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>příjemce</w:t>
      </w:r>
      <w:r w:rsidRPr="00AF4BE6">
        <w:rPr>
          <w:rFonts w:ascii="Times New Roman" w:eastAsia="Times New Roman" w:hAnsi="Times New Roman" w:cs="Times New Roman"/>
          <w:color w:val="000000"/>
          <w:lang w:val="cs-CZ"/>
        </w:rPr>
        <w:t>“)</w:t>
      </w:r>
    </w:p>
    <w:p w14:paraId="632DA023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</w:p>
    <w:p w14:paraId="68654B49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tuto</w:t>
      </w:r>
    </w:p>
    <w:p w14:paraId="110610EE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cs-CZ"/>
        </w:rPr>
        <w:t xml:space="preserve">smlouvu o poskytnutí věcného daru </w:t>
      </w:r>
    </w:p>
    <w:p w14:paraId="30C43308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ind w:firstLine="720"/>
        <w:jc w:val="center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(dále jen „smlouva“)</w:t>
      </w:r>
    </w:p>
    <w:p w14:paraId="71E69910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lang w:val="cs-CZ"/>
        </w:rPr>
      </w:pPr>
    </w:p>
    <w:p w14:paraId="368AEEE1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>I.</w:t>
      </w:r>
    </w:p>
    <w:p w14:paraId="0AFAEF27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>Předmět smlouvy</w:t>
      </w:r>
    </w:p>
    <w:p w14:paraId="57B57499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lang w:val="cs-CZ"/>
        </w:rPr>
      </w:pPr>
    </w:p>
    <w:p w14:paraId="6746EBB8" w14:textId="77777777" w:rsidR="00F13691" w:rsidRPr="00AF4B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>Předmětem smlouvy je poskytnutí věcného daru: ……………………………… (dále jen „</w:t>
      </w: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>dar</w:t>
      </w:r>
      <w:r w:rsidRPr="00AF4BE6">
        <w:rPr>
          <w:rFonts w:ascii="Times New Roman" w:eastAsia="Times New Roman" w:hAnsi="Times New Roman" w:cs="Times New Roman"/>
          <w:color w:val="000000"/>
          <w:lang w:val="cs-CZ"/>
        </w:rPr>
        <w:t>“) v hodnotě ………………… Kč, který se dárce zavazuje do 15 dnů ode dne uzavření této smlouvy příjemci poskytnout. Příjemce se zavazuje dar přijmout a použít za účelem stanoveným v čl. II. odst. 2 této smlouvy.</w:t>
      </w:r>
    </w:p>
    <w:p w14:paraId="26CDDF64" w14:textId="77777777" w:rsidR="00F13691" w:rsidRPr="00AF4BE6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Dárce se zavazuje předat dar k rukám příjemci. </w:t>
      </w:r>
    </w:p>
    <w:p w14:paraId="42FFC83C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b/>
          <w:color w:val="000000"/>
          <w:lang w:val="cs-CZ"/>
        </w:rPr>
      </w:pPr>
    </w:p>
    <w:p w14:paraId="69B17585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>II.</w:t>
      </w:r>
    </w:p>
    <w:p w14:paraId="57F65358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ind w:left="360"/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>Účel daru</w:t>
      </w:r>
    </w:p>
    <w:p w14:paraId="1FE8439E" w14:textId="77777777" w:rsidR="00F13691" w:rsidRPr="00AF4BE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Příjemce prohlašuje, že je neziskovou organizací sdružující občany za účelem zejména  humanitárních, zdravotnických a sociálních činnosti aj. </w:t>
      </w:r>
    </w:p>
    <w:p w14:paraId="2C76C669" w14:textId="06DEC73F" w:rsidR="00F13691" w:rsidRPr="00AF4BE6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 xml:space="preserve">Příjemce se zavazuje příspěvek použít na ples neziskového sektoru „Chrudimské Benátky“, který organizují neziskové organizace z města Chrudim dne </w:t>
      </w:r>
      <w:r w:rsidR="00AF4BE6">
        <w:rPr>
          <w:rFonts w:ascii="Times New Roman" w:eastAsia="Times New Roman" w:hAnsi="Times New Roman" w:cs="Times New Roman"/>
          <w:b/>
          <w:lang w:val="cs-CZ"/>
        </w:rPr>
        <w:t>10</w:t>
      </w:r>
      <w:r w:rsidRPr="00AF4BE6">
        <w:rPr>
          <w:rFonts w:ascii="Times New Roman" w:eastAsia="Times New Roman" w:hAnsi="Times New Roman" w:cs="Times New Roman"/>
          <w:b/>
          <w:lang w:val="cs-CZ"/>
        </w:rPr>
        <w:t>. 4. 202</w:t>
      </w:r>
      <w:r w:rsidR="00AF4BE6">
        <w:rPr>
          <w:rFonts w:ascii="Times New Roman" w:eastAsia="Times New Roman" w:hAnsi="Times New Roman" w:cs="Times New Roman"/>
          <w:b/>
          <w:lang w:val="cs-CZ"/>
        </w:rPr>
        <w:t>6</w:t>
      </w:r>
      <w:r w:rsidRPr="00AF4BE6">
        <w:rPr>
          <w:rFonts w:ascii="Times New Roman" w:eastAsia="Times New Roman" w:hAnsi="Times New Roman" w:cs="Times New Roman"/>
          <w:b/>
          <w:lang w:val="cs-CZ"/>
        </w:rPr>
        <w:t xml:space="preserve">. </w:t>
      </w:r>
      <w:r w:rsidRPr="00AF4BE6">
        <w:rPr>
          <w:rFonts w:ascii="Times New Roman" w:eastAsia="Times New Roman" w:hAnsi="Times New Roman" w:cs="Times New Roman"/>
          <w:color w:val="000000"/>
          <w:lang w:val="cs-CZ"/>
        </w:rPr>
        <w:t>Darovací smlouva slouží mimo jiné dárci jako podklad pro účely daňového přiznání daně z příjmů dle zákona č. 586/1992 Sb. o daních z příjmů.</w:t>
      </w:r>
    </w:p>
    <w:p w14:paraId="63A684F5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</w:p>
    <w:p w14:paraId="06478A8B" w14:textId="77777777" w:rsidR="00F13691" w:rsidRPr="00AF4BE6" w:rsidRDefault="00000000">
      <w:pPr>
        <w:rPr>
          <w:rFonts w:ascii="Times New Roman" w:eastAsia="Times New Roman" w:hAnsi="Times New Roman" w:cs="Times New Roman"/>
          <w:b/>
          <w:lang w:val="cs-CZ"/>
        </w:rPr>
      </w:pPr>
      <w:r w:rsidRPr="00AF4BE6">
        <w:rPr>
          <w:lang w:val="cs-CZ"/>
        </w:rPr>
        <w:br w:type="page"/>
      </w:r>
    </w:p>
    <w:p w14:paraId="019A9A51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lastRenderedPageBreak/>
        <w:t>III.</w:t>
      </w:r>
    </w:p>
    <w:p w14:paraId="231EC229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 xml:space="preserve">Další ujednání </w:t>
      </w:r>
    </w:p>
    <w:p w14:paraId="6E0B633A" w14:textId="77777777" w:rsidR="00F13691" w:rsidRPr="00AF4BE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Na žádost dárce se příjemce zavazuje doložit dárci použití daru ke sjednanému účelu tak, aby dárce mohl jednoznačně posoudit využití daru. </w:t>
      </w:r>
    </w:p>
    <w:p w14:paraId="45EAA696" w14:textId="77777777" w:rsidR="00F13691" w:rsidRPr="00AF4BE6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Dárce, který podpoří ples dary a jinou podporou v celkové výši minimálně 5 000 Kč, bude zveřejněn v seznamu dárců na webu www.chrudimskebenatky.cz. Pokud sem dárce požaduje umístění loga, je povinen ho poslat na adresu info@cckchrudim.cz. </w:t>
      </w:r>
    </w:p>
    <w:p w14:paraId="5605AA1F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</w:p>
    <w:p w14:paraId="325C5B1A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>IV.</w:t>
      </w:r>
    </w:p>
    <w:p w14:paraId="1C1FC73E" w14:textId="77777777" w:rsidR="00F13691" w:rsidRPr="00AF4BE6" w:rsidRDefault="00000000">
      <w:pPr>
        <w:pBdr>
          <w:top w:val="nil"/>
          <w:left w:val="nil"/>
          <w:bottom w:val="nil"/>
          <w:right w:val="nil"/>
          <w:between w:val="nil"/>
        </w:pBdr>
        <w:spacing w:after="120"/>
        <w:jc w:val="center"/>
        <w:rPr>
          <w:rFonts w:ascii="Times New Roman" w:eastAsia="Times New Roman" w:hAnsi="Times New Roman" w:cs="Times New Roman"/>
          <w:b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b/>
          <w:color w:val="000000"/>
          <w:lang w:val="cs-CZ"/>
        </w:rPr>
        <w:t xml:space="preserve">Závěrečné ustanovení </w:t>
      </w:r>
    </w:p>
    <w:p w14:paraId="0A2B645A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Times New Roman" w:eastAsia="Times New Roman" w:hAnsi="Times New Roman" w:cs="Times New Roman"/>
          <w:color w:val="000000"/>
          <w:lang w:val="cs-CZ"/>
        </w:rPr>
      </w:pPr>
    </w:p>
    <w:p w14:paraId="3DB58778" w14:textId="77777777" w:rsidR="00F13691" w:rsidRPr="00AF4B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Účastníci této smlouvy prohlašují, že si tuto smlouvu řádně přečetli, s jejím obsahem souhlasí, což stvrzují svými vlastnoručními podpisy. </w:t>
      </w:r>
    </w:p>
    <w:p w14:paraId="781AD7F6" w14:textId="77777777" w:rsidR="00F13691" w:rsidRPr="00AF4B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Tato smlouva nabývá platnosti a účinnosti dnem jejího podpisu poslední ze smluvních stran. Do doby předání daru dárce příjemci dle čl. I. odst. 1,2 této smlouvy, je dárce oprávněna tuto smlouvu vypovědět s tím, že tato smlouva bude ukončena dnem doručení písemné výpovědi příjemci.  </w:t>
      </w:r>
    </w:p>
    <w:p w14:paraId="38DC029C" w14:textId="77777777" w:rsidR="00F13691" w:rsidRPr="00AF4B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Otázky neupravené touto smlouvou se řídí zákonem č. 89/2012 Sb., občanský zákoník, ve znění pozdějších předpisů, a ostatními platnými právními předpisy České republiky. </w:t>
      </w:r>
    </w:p>
    <w:p w14:paraId="6B5CF974" w14:textId="77777777" w:rsidR="00F13691" w:rsidRPr="00AF4B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Spory vzniklé mezi smluvními stranami na základě této smlouvy budou s konečnou platností rozhodovány českými soudy. </w:t>
      </w:r>
    </w:p>
    <w:p w14:paraId="68DACEB9" w14:textId="77777777" w:rsidR="00F13691" w:rsidRPr="00AF4BE6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  <w:r w:rsidRPr="00AF4BE6">
        <w:rPr>
          <w:rFonts w:ascii="Times New Roman" w:eastAsia="Times New Roman" w:hAnsi="Times New Roman" w:cs="Times New Roman"/>
          <w:color w:val="000000"/>
          <w:lang w:val="cs-CZ"/>
        </w:rPr>
        <w:t xml:space="preserve">Tato smlouva je vyhotovena ve dvou vyhotoveních, z nichž každá smluvní strana dostane po jednom vyhotovení. </w:t>
      </w:r>
    </w:p>
    <w:p w14:paraId="2D398B84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</w:p>
    <w:p w14:paraId="13AA078B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  <w:lang w:val="cs-CZ"/>
        </w:rPr>
      </w:pPr>
    </w:p>
    <w:p w14:paraId="7CF028FF" w14:textId="77777777" w:rsidR="00F13691" w:rsidRPr="00AF4BE6" w:rsidRDefault="00F13691">
      <w:pPr>
        <w:pBdr>
          <w:top w:val="nil"/>
          <w:left w:val="nil"/>
          <w:bottom w:val="nil"/>
          <w:right w:val="nil"/>
          <w:between w:val="nil"/>
        </w:pBdr>
        <w:ind w:left="708"/>
        <w:rPr>
          <w:rFonts w:ascii="Times New Roman" w:eastAsia="Times New Roman" w:hAnsi="Times New Roman" w:cs="Times New Roman"/>
          <w:color w:val="000000"/>
          <w:lang w:val="cs-CZ"/>
        </w:rPr>
      </w:pPr>
    </w:p>
    <w:tbl>
      <w:tblPr>
        <w:tblStyle w:val="a"/>
        <w:tblW w:w="9972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986"/>
        <w:gridCol w:w="4986"/>
      </w:tblGrid>
      <w:tr w:rsidR="00F13691" w:rsidRPr="00AF4BE6" w14:paraId="68709AA6" w14:textId="77777777">
        <w:trPr>
          <w:trHeight w:val="1547"/>
        </w:trPr>
        <w:tc>
          <w:tcPr>
            <w:tcW w:w="4986" w:type="dxa"/>
          </w:tcPr>
          <w:p w14:paraId="2461C61C" w14:textId="77777777" w:rsidR="00F13691" w:rsidRPr="00AF4B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  <w:r w:rsidRPr="00AF4BE6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V ________________ dne _________</w:t>
            </w:r>
          </w:p>
          <w:p w14:paraId="55F9E33B" w14:textId="77777777" w:rsidR="00F13691" w:rsidRPr="00AF4BE6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</w:p>
          <w:p w14:paraId="6E8F3E13" w14:textId="77777777" w:rsidR="00F13691" w:rsidRPr="00AF4BE6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</w:p>
          <w:p w14:paraId="084D5179" w14:textId="77777777" w:rsidR="00F13691" w:rsidRPr="00AF4BE6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</w:p>
          <w:p w14:paraId="193B3818" w14:textId="77777777" w:rsidR="00F13691" w:rsidRPr="00AF4BE6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</w:p>
          <w:p w14:paraId="0FE3BFD9" w14:textId="77777777" w:rsidR="00F13691" w:rsidRPr="00AF4B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  <w:r w:rsidRPr="00AF4BE6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____________________________</w:t>
            </w:r>
          </w:p>
          <w:p w14:paraId="2F43941E" w14:textId="77777777" w:rsidR="00F13691" w:rsidRPr="00AF4B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  <w:r w:rsidRPr="00AF4BE6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dárce</w:t>
            </w:r>
          </w:p>
        </w:tc>
        <w:tc>
          <w:tcPr>
            <w:tcW w:w="4986" w:type="dxa"/>
          </w:tcPr>
          <w:p w14:paraId="4E9603C9" w14:textId="77777777" w:rsidR="00F13691" w:rsidRPr="00AF4B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  <w:bookmarkStart w:id="0" w:name="_heading=h.gjdgxs" w:colFirst="0" w:colLast="0"/>
            <w:bookmarkEnd w:id="0"/>
            <w:r w:rsidRPr="00AF4BE6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 xml:space="preserve">           V Chrudimi dne _____________</w:t>
            </w:r>
          </w:p>
          <w:p w14:paraId="6C1C1B65" w14:textId="77777777" w:rsidR="00F13691" w:rsidRPr="00AF4BE6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</w:p>
          <w:p w14:paraId="0D53E8AE" w14:textId="77777777" w:rsidR="00F13691" w:rsidRPr="00AF4BE6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</w:p>
          <w:p w14:paraId="67121FC5" w14:textId="77777777" w:rsidR="00F13691" w:rsidRPr="00AF4BE6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</w:p>
          <w:p w14:paraId="3D59AA20" w14:textId="77777777" w:rsidR="00F13691" w:rsidRPr="00AF4BE6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</w:p>
          <w:p w14:paraId="33E05422" w14:textId="77777777" w:rsidR="00F13691" w:rsidRPr="00AF4B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  <w:r w:rsidRPr="00AF4BE6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 xml:space="preserve">             __________________________</w:t>
            </w:r>
          </w:p>
          <w:p w14:paraId="40087345" w14:textId="77777777" w:rsidR="00F13691" w:rsidRPr="00AF4B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  <w:r w:rsidRPr="00AF4BE6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Vratislav Příhoda</w:t>
            </w:r>
          </w:p>
          <w:p w14:paraId="1F3AEC85" w14:textId="77777777" w:rsidR="00F13691" w:rsidRPr="00AF4B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  <w:r w:rsidRPr="00AF4BE6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předseda oblastní výkonné rady</w:t>
            </w:r>
          </w:p>
          <w:p w14:paraId="3290649D" w14:textId="77777777" w:rsidR="00F13691" w:rsidRPr="00AF4BE6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lang w:val="cs-CZ"/>
              </w:rPr>
            </w:pPr>
            <w:r w:rsidRPr="00AF4BE6">
              <w:rPr>
                <w:rFonts w:ascii="Times New Roman" w:eastAsia="Times New Roman" w:hAnsi="Times New Roman" w:cs="Times New Roman"/>
                <w:color w:val="000000"/>
                <w:lang w:val="cs-CZ"/>
              </w:rPr>
              <w:t>za příjemce</w:t>
            </w:r>
          </w:p>
        </w:tc>
      </w:tr>
      <w:tr w:rsidR="00F13691" w14:paraId="7FFA1D01" w14:textId="77777777">
        <w:tc>
          <w:tcPr>
            <w:tcW w:w="4986" w:type="dxa"/>
          </w:tcPr>
          <w:p w14:paraId="42E9B450" w14:textId="77777777" w:rsidR="00F13691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4986" w:type="dxa"/>
          </w:tcPr>
          <w:p w14:paraId="1AB72B05" w14:textId="77777777" w:rsidR="00F13691" w:rsidRDefault="00F1369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</w:tr>
    </w:tbl>
    <w:p w14:paraId="3937A66D" w14:textId="77777777" w:rsidR="00F13691" w:rsidRDefault="00F13691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</w:p>
    <w:p w14:paraId="26F86F34" w14:textId="77777777" w:rsidR="00F13691" w:rsidRDefault="00F13691">
      <w:pPr>
        <w:pBdr>
          <w:top w:val="nil"/>
          <w:left w:val="nil"/>
          <w:bottom w:val="nil"/>
          <w:right w:val="nil"/>
          <w:between w:val="nil"/>
        </w:pBdr>
        <w:spacing w:after="120"/>
        <w:jc w:val="both"/>
        <w:rPr>
          <w:rFonts w:ascii="Times New Roman" w:eastAsia="Times New Roman" w:hAnsi="Times New Roman" w:cs="Times New Roman"/>
          <w:color w:val="000000"/>
        </w:rPr>
      </w:pPr>
    </w:p>
    <w:sectPr w:rsidR="00F13691">
      <w:footerReference w:type="default" r:id="rId8"/>
      <w:pgSz w:w="12240" w:h="15840"/>
      <w:pgMar w:top="1134" w:right="1134" w:bottom="1134" w:left="113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B0FD5D" w14:textId="77777777" w:rsidR="00E33FE7" w:rsidRDefault="00E33FE7">
      <w:r>
        <w:separator/>
      </w:r>
    </w:p>
  </w:endnote>
  <w:endnote w:type="continuationSeparator" w:id="0">
    <w:p w14:paraId="58D96361" w14:textId="77777777" w:rsidR="00E33FE7" w:rsidRDefault="00E33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roman"/>
    <w:notTrueType/>
    <w:pitch w:val="default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0AB67" w14:textId="77777777" w:rsidR="00F1369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AF4BE6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74AC7A9D" w14:textId="77777777" w:rsidR="00F13691" w:rsidRDefault="00F1369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2F3E1" w14:textId="77777777" w:rsidR="00E33FE7" w:rsidRDefault="00E33FE7">
      <w:r>
        <w:separator/>
      </w:r>
    </w:p>
  </w:footnote>
  <w:footnote w:type="continuationSeparator" w:id="0">
    <w:p w14:paraId="23EA1D42" w14:textId="77777777" w:rsidR="00E33FE7" w:rsidRDefault="00E33F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E902D0"/>
    <w:multiLevelType w:val="multilevel"/>
    <w:tmpl w:val="0D4A190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5222FB"/>
    <w:multiLevelType w:val="multilevel"/>
    <w:tmpl w:val="43FEC0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B13A7"/>
    <w:multiLevelType w:val="multilevel"/>
    <w:tmpl w:val="2550DD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2B3427"/>
    <w:multiLevelType w:val="multilevel"/>
    <w:tmpl w:val="41ACC85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938944">
    <w:abstractNumId w:val="3"/>
  </w:num>
  <w:num w:numId="2" w16cid:durableId="1500120160">
    <w:abstractNumId w:val="1"/>
  </w:num>
  <w:num w:numId="3" w16cid:durableId="1197044763">
    <w:abstractNumId w:val="0"/>
  </w:num>
  <w:num w:numId="4" w16cid:durableId="19587515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691"/>
    <w:rsid w:val="006012CD"/>
    <w:rsid w:val="00AF4BE6"/>
    <w:rsid w:val="00E33FE7"/>
    <w:rsid w:val="00F13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C81E0"/>
  <w15:docId w15:val="{2F3D18B6-7634-4FBC-A24E-286C78850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"/>
        <w:sz w:val="24"/>
        <w:szCs w:val="24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en-US" w:eastAsia="en-US"/>
    </w:rPr>
  </w:style>
  <w:style w:type="paragraph" w:styleId="Nadpis1">
    <w:name w:val="heading 1"/>
    <w:basedOn w:val="Normln"/>
    <w:next w:val="Normln"/>
    <w:uiPriority w:val="9"/>
    <w:qFormat/>
    <w:pPr>
      <w:keepNext/>
      <w:ind w:left="360"/>
      <w:outlineLvl w:val="0"/>
    </w:pPr>
    <w:rPr>
      <w:sz w:val="28"/>
      <w:lang w:val="cs-CZ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ind w:left="360"/>
      <w:outlineLvl w:val="2"/>
    </w:pPr>
    <w:rPr>
      <w:b/>
      <w:sz w:val="28"/>
      <w:lang w:val="cs-CZ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ind w:left="360"/>
      <w:outlineLvl w:val="3"/>
    </w:pPr>
    <w:rPr>
      <w:sz w:val="28"/>
      <w:u w:val="single"/>
      <w:lang w:val="cs-CZ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ind w:firstLine="360"/>
      <w:outlineLvl w:val="4"/>
    </w:pPr>
    <w:rPr>
      <w:rFonts w:ascii="New York" w:hAnsi="New York"/>
      <w:i/>
      <w:lang w:val="cs-CZ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ind w:left="360"/>
      <w:outlineLvl w:val="5"/>
    </w:pPr>
    <w:rPr>
      <w:i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uiPriority w:val="10"/>
    <w:qFormat/>
    <w:pPr>
      <w:jc w:val="center"/>
    </w:pPr>
    <w:rPr>
      <w:b/>
      <w:sz w:val="28"/>
      <w:lang w:val="cs-CZ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</w:rPr>
  </w:style>
  <w:style w:type="paragraph" w:styleId="Textpoznpodarou">
    <w:name w:val="footnote text"/>
    <w:basedOn w:val="Normln"/>
    <w:semiHidden/>
    <w:rPr>
      <w:sz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Times New Roman" w:eastAsia="Times New Roman" w:hAnsi="Times New Roman"/>
      <w:lang w:val="cs-CZ" w:eastAsia="cs-CZ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left="1080"/>
    </w:pPr>
    <w:rPr>
      <w:rFonts w:ascii="Times New Roman" w:hAnsi="Times New Roman"/>
      <w:color w:val="0000FF"/>
      <w:lang w:val="cs-CZ"/>
    </w:rPr>
  </w:style>
  <w:style w:type="paragraph" w:styleId="Zkladntextodsazen2">
    <w:name w:val="Body Text Indent 2"/>
    <w:basedOn w:val="Normln"/>
    <w:pPr>
      <w:ind w:left="360"/>
    </w:pPr>
    <w:rPr>
      <w:rFonts w:ascii="Times New Roman" w:hAnsi="Times New Roman"/>
      <w:lang w:val="cs-CZ"/>
    </w:rPr>
  </w:style>
  <w:style w:type="character" w:styleId="Siln">
    <w:name w:val="Strong"/>
    <w:qFormat/>
    <w:rsid w:val="00007BD1"/>
    <w:rPr>
      <w:b/>
      <w:bCs/>
    </w:rPr>
  </w:style>
  <w:style w:type="paragraph" w:styleId="Odstavecseseznamem">
    <w:name w:val="List Paragraph"/>
    <w:basedOn w:val="Normln"/>
    <w:uiPriority w:val="34"/>
    <w:qFormat/>
    <w:rsid w:val="00DA1EDE"/>
    <w:pPr>
      <w:ind w:left="708"/>
    </w:pPr>
  </w:style>
  <w:style w:type="character" w:customStyle="1" w:styleId="ZpatChar">
    <w:name w:val="Zápatí Char"/>
    <w:link w:val="Zpat"/>
    <w:uiPriority w:val="99"/>
    <w:rsid w:val="00DA1EDE"/>
    <w:rPr>
      <w:sz w:val="24"/>
      <w:lang w:val="en-US" w:eastAsia="en-US"/>
    </w:rPr>
  </w:style>
  <w:style w:type="paragraph" w:customStyle="1" w:styleId="CharCharCharCharCharCharCharCharCharCharCharCharCharCharCharChar">
    <w:name w:val="Char Char Char Char Char Char Char Char Char Char Char Char Char Char Char Char"/>
    <w:basedOn w:val="Normln"/>
    <w:rsid w:val="00D94B49"/>
    <w:pPr>
      <w:spacing w:before="60" w:after="40"/>
    </w:pPr>
    <w:rPr>
      <w:rFonts w:ascii="Verdana" w:eastAsia="Times New Roman" w:hAnsi="Verdana"/>
      <w:sz w:val="20"/>
    </w:rPr>
  </w:style>
  <w:style w:type="paragraph" w:styleId="Prosttext">
    <w:name w:val="Plain Text"/>
    <w:basedOn w:val="Normln"/>
    <w:link w:val="ProsttextChar"/>
    <w:uiPriority w:val="99"/>
    <w:unhideWhenUsed/>
    <w:rsid w:val="00D94B49"/>
    <w:rPr>
      <w:rFonts w:ascii="Calibri" w:eastAsia="Calibri" w:hAnsi="Calibri"/>
      <w:sz w:val="22"/>
      <w:szCs w:val="21"/>
      <w:lang w:val="cs-CZ"/>
    </w:rPr>
  </w:style>
  <w:style w:type="character" w:customStyle="1" w:styleId="ProsttextChar">
    <w:name w:val="Prostý text Char"/>
    <w:link w:val="Prosttext"/>
    <w:uiPriority w:val="99"/>
    <w:rsid w:val="00D94B49"/>
    <w:rPr>
      <w:rFonts w:ascii="Calibri" w:eastAsia="Calibri" w:hAnsi="Calibri"/>
      <w:sz w:val="22"/>
      <w:szCs w:val="21"/>
      <w:lang w:eastAsia="en-US"/>
    </w:rPr>
  </w:style>
  <w:style w:type="paragraph" w:styleId="Zkladntext">
    <w:name w:val="Body Text"/>
    <w:basedOn w:val="Normln"/>
    <w:link w:val="ZkladntextChar"/>
    <w:rsid w:val="00545E0E"/>
    <w:pPr>
      <w:spacing w:after="120"/>
    </w:pPr>
  </w:style>
  <w:style w:type="character" w:customStyle="1" w:styleId="ZkladntextChar">
    <w:name w:val="Základní text Char"/>
    <w:link w:val="Zkladntext"/>
    <w:rsid w:val="00545E0E"/>
    <w:rPr>
      <w:sz w:val="24"/>
      <w:lang w:val="en-US" w:eastAsia="en-US"/>
    </w:rPr>
  </w:style>
  <w:style w:type="paragraph" w:styleId="Bezmezer">
    <w:name w:val="No Spacing"/>
    <w:uiPriority w:val="1"/>
    <w:qFormat/>
    <w:rsid w:val="00545E0E"/>
    <w:rPr>
      <w:lang w:val="en-US" w:eastAsia="en-US"/>
    </w:rPr>
  </w:style>
  <w:style w:type="paragraph" w:styleId="Pedmtkomente">
    <w:name w:val="annotation subject"/>
    <w:basedOn w:val="Textkomente"/>
    <w:next w:val="Textkomente"/>
    <w:link w:val="PedmtkomenteChar"/>
    <w:rsid w:val="00753DE2"/>
    <w:rPr>
      <w:b/>
      <w:bCs/>
    </w:rPr>
  </w:style>
  <w:style w:type="character" w:customStyle="1" w:styleId="TextkomenteChar">
    <w:name w:val="Text komentáře Char"/>
    <w:link w:val="Textkomente"/>
    <w:semiHidden/>
    <w:rsid w:val="00753DE2"/>
    <w:rPr>
      <w:lang w:val="en-US" w:eastAsia="en-US"/>
    </w:rPr>
  </w:style>
  <w:style w:type="character" w:customStyle="1" w:styleId="PedmtkomenteChar">
    <w:name w:val="Předmět komentáře Char"/>
    <w:link w:val="Pedmtkomente"/>
    <w:rsid w:val="00753DE2"/>
    <w:rPr>
      <w:b/>
      <w:bCs/>
      <w:lang w:val="en-US" w:eastAsia="en-US"/>
    </w:rPr>
  </w:style>
  <w:style w:type="table" w:styleId="Mkatabulky">
    <w:name w:val="Table Grid"/>
    <w:basedOn w:val="Normlntabulka"/>
    <w:rsid w:val="00753D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jUyS6m6Z/EAswK//RuHdNuXRcbg==">CgMxLjAyCGguZ2pkZ3hzOAByITE1dFNjX05mQ0gwNWtTbWNoLWtQMUY1NEluRFBpSkYxTg==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429</Words>
  <Characters>2536</Characters>
  <Application>Microsoft Office Word</Application>
  <DocSecurity>0</DocSecurity>
  <Lines>21</Lines>
  <Paragraphs>5</Paragraphs>
  <ScaleCrop>false</ScaleCrop>
  <Company/>
  <LinksUpToDate>false</LinksUpToDate>
  <CharactersWithSpaces>2960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Mac User</dc:creator>
  <cp:lastModifiedBy>Vratislav Příhoda</cp:lastModifiedBy>
  <cp:revision>2</cp:revision>
  <dcterms:created xsi:type="dcterms:W3CDTF">2022-03-14T14:24:00Z</dcterms:created>
  <dcterms:modified xsi:type="dcterms:W3CDTF">2025-10-07T21:32:00Z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everlance.DocumentMarking.ClassificationMark.P00">
    <vt:lpwstr>&lt;ClassificationMark xmlns:xsi="http://www.w3.org/2001/XMLSchema-instance" xmlns:xsd="http://www.w3.org/2001/XMLSchema" margin="NaN" class="PU" owner="Slipčenková, Michaela, EXT-CZ" position="BottomLeft" marginX="0" marginY="0" classifiedOn="2009-05-0</vt:lpwstr>
  </property>
  <property fmtid="{D5CDD505-2E9C-101B-9397-08002B2CF9AE}" pid="3" name="Cleverlance.DocumentMarking.ClassificationMark.P01">
    <vt:lpwstr>6T13:18:22.5099878+02:00" showPrintedBy="true" showPrintDate="true" language="en" ApplicationVersion="Microsoft Word, 11.0" addinVersion="4.1.11.15551"&gt;&lt;recipients /&gt;&lt;documentOwners /&gt;&lt;/ClassificationMark&gt;</vt:lpwstr>
  </property>
  <property fmtid="{D5CDD505-2E9C-101B-9397-08002B2CF9AE}" pid="4" name="Cleverlance.DocumentMarking.ClassificationMark">
    <vt:lpwstr>￼PARTS:2</vt:lpwstr>
  </property>
</Properties>
</file>