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59BD" w14:textId="77777777" w:rsidR="00AB51F6" w:rsidRDefault="00AB51F6">
      <w:pPr>
        <w:spacing w:after="0"/>
      </w:pPr>
    </w:p>
    <w:tbl>
      <w:tblPr>
        <w:tblStyle w:val="a1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283"/>
        <w:gridCol w:w="5068"/>
      </w:tblGrid>
      <w:tr w:rsidR="00AB51F6" w14:paraId="294E8465" w14:textId="77777777">
        <w:tc>
          <w:tcPr>
            <w:tcW w:w="4503" w:type="dxa"/>
            <w:vMerge w:val="restart"/>
            <w:tcBorders>
              <w:right w:val="single" w:sz="8" w:space="0" w:color="000000"/>
            </w:tcBorders>
          </w:tcPr>
          <w:p w14:paraId="2BE0AFE2" w14:textId="77777777" w:rsidR="00AB51F6" w:rsidRDefault="00AB51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</w:tcBorders>
          </w:tcPr>
          <w:p w14:paraId="65C82D44" w14:textId="77777777" w:rsidR="00AB51F6" w:rsidRDefault="00AB51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8" w:space="0" w:color="000000"/>
              <w:right w:val="single" w:sz="8" w:space="0" w:color="000000"/>
            </w:tcBorders>
          </w:tcPr>
          <w:p w14:paraId="4B7D846F" w14:textId="77777777" w:rsidR="00AB51F6" w:rsidRDefault="00AB51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1F6" w14:paraId="47687EA4" w14:textId="77777777">
        <w:tc>
          <w:tcPr>
            <w:tcW w:w="4503" w:type="dxa"/>
            <w:vMerge/>
            <w:tcBorders>
              <w:right w:val="single" w:sz="8" w:space="0" w:color="000000"/>
            </w:tcBorders>
          </w:tcPr>
          <w:p w14:paraId="4439EA03" w14:textId="77777777" w:rsidR="00AB51F6" w:rsidRDefault="00AB5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7CD34E53" w14:textId="77777777" w:rsidR="00AB51F6" w:rsidRDefault="00AB51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right w:val="single" w:sz="8" w:space="0" w:color="000000"/>
            </w:tcBorders>
          </w:tcPr>
          <w:p w14:paraId="5170D32B" w14:textId="77777777" w:rsidR="00AB51F6" w:rsidRDefault="00AB51F6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1ECC3" w14:textId="77777777" w:rsidR="00AB51F6" w:rsidRDefault="00AB51F6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4F45D" w14:textId="77777777" w:rsidR="00AB51F6" w:rsidRDefault="00AB51F6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F99FB" w14:textId="77777777" w:rsidR="00AB51F6" w:rsidRDefault="00AB51F6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3184F" w14:textId="77777777" w:rsidR="00AB51F6" w:rsidRDefault="00AB51F6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1F6" w14:paraId="5ED1FB9F" w14:textId="77777777">
        <w:tc>
          <w:tcPr>
            <w:tcW w:w="4503" w:type="dxa"/>
            <w:vMerge/>
            <w:tcBorders>
              <w:right w:val="single" w:sz="8" w:space="0" w:color="000000"/>
            </w:tcBorders>
          </w:tcPr>
          <w:p w14:paraId="0ECF41CF" w14:textId="77777777" w:rsidR="00AB51F6" w:rsidRDefault="00AB5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000000"/>
              <w:bottom w:val="single" w:sz="8" w:space="0" w:color="000000"/>
            </w:tcBorders>
          </w:tcPr>
          <w:p w14:paraId="401C48B6" w14:textId="77777777" w:rsidR="00AB51F6" w:rsidRDefault="00AB51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bottom w:val="single" w:sz="8" w:space="0" w:color="000000"/>
              <w:right w:val="single" w:sz="8" w:space="0" w:color="000000"/>
            </w:tcBorders>
          </w:tcPr>
          <w:p w14:paraId="181E55E5" w14:textId="77777777" w:rsidR="00AB51F6" w:rsidRDefault="00AB51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AEDCE7" w14:textId="77777777" w:rsidR="00AB51F6" w:rsidRDefault="00AB5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5D511A" w14:textId="77777777" w:rsidR="00AB51F6" w:rsidRDefault="00000000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Váš dopis značky/ze dne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Naše značka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Vyřizuje/linka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Chrudim</w:t>
      </w:r>
    </w:p>
    <w:p w14:paraId="41FD1B5A" w14:textId="77777777" w:rsidR="00AB51F6" w:rsidRDefault="00000000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Příhoda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0F1B6C" w14:textId="77777777" w:rsidR="00AB51F6" w:rsidRDefault="00AB5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9BBBE7" w14:textId="77777777" w:rsidR="00AB51F6" w:rsidRDefault="00AB5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845333" w14:textId="77777777" w:rsidR="00AB51F6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Věc:  Potvrzení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 věcném daru Oblastnímu spolku Českého červeného kříže Chrudim</w:t>
      </w:r>
    </w:p>
    <w:p w14:paraId="0878B3E8" w14:textId="77777777" w:rsidR="00AB51F6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Potvrzujeme, že</w:t>
      </w:r>
    </w:p>
    <w:p w14:paraId="199A7FCF" w14:textId="77777777" w:rsidR="00AB51F6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Firma/osoba:</w:t>
      </w:r>
    </w:p>
    <w:p w14:paraId="5725E856" w14:textId="77777777" w:rsidR="00AB51F6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sídlem/trvalé bydliště:</w:t>
      </w:r>
    </w:p>
    <w:p w14:paraId="644F17A9" w14:textId="77777777" w:rsidR="00AB51F6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IČO/rodné číslo:</w:t>
      </w:r>
    </w:p>
    <w:p w14:paraId="494BA83A" w14:textId="77777777" w:rsidR="00AB51F6" w:rsidRDefault="00AB51F6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81A03E" w14:textId="185812FE" w:rsidR="00AB51F6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podpořila Oblastní spolek Českého červeného kříže Chrudim věcným darem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ceně  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Kč, který byl předán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dne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……………202</w:t>
      </w:r>
      <w:r w:rsidR="00AC51B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D6F4B" w14:textId="77777777" w:rsidR="00AB51F6" w:rsidRDefault="00AB51F6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D38B5A" w14:textId="4BE81FCF" w:rsidR="00AB51F6" w:rsidRDefault="00000000">
      <w:pPr>
        <w:tabs>
          <w:tab w:val="left" w:pos="70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Věcný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  byl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použit na ples neziskového sektoru „Chrudimské Benátky“ dne </w:t>
      </w:r>
      <w:r w:rsidR="00AC51B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 4. 202</w:t>
      </w:r>
      <w:r w:rsidR="00AC51B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Tento dar se považuje za bezúplatné plnění poskytnuté v souladu s ustanovením § 15 odst. 1 (pro fyzické osoby) a § 20 odst. 8 (pro právnické osoby) zákona č. 586/1992 Sb., o daních z příjmů, ve znění pozdějších předpisů.</w:t>
      </w:r>
    </w:p>
    <w:p w14:paraId="2E95E63F" w14:textId="77777777" w:rsidR="00AB51F6" w:rsidRDefault="00AB51F6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AEBD9A" w14:textId="77777777" w:rsidR="00AB51F6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poskytnutý dar děkujeme.</w:t>
      </w:r>
    </w:p>
    <w:p w14:paraId="15AC9810" w14:textId="77777777" w:rsidR="00AB51F6" w:rsidRDefault="00AB51F6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524C7F" w14:textId="77777777" w:rsidR="00AB51F6" w:rsidRDefault="00AB51F6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4D5DD6" w14:textId="77777777" w:rsidR="00AB51F6" w:rsidRDefault="00000000">
      <w:pPr>
        <w:tabs>
          <w:tab w:val="center" w:pos="72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Vratislav Příhoda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1588FA" w14:textId="77777777" w:rsidR="00AB51F6" w:rsidRDefault="00000000">
      <w:pPr>
        <w:tabs>
          <w:tab w:val="center" w:pos="72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předseda oblastní výkonné rady</w:t>
      </w:r>
    </w:p>
    <w:sectPr w:rsidR="00AB51F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BADD" w14:textId="77777777" w:rsidR="00D1518A" w:rsidRDefault="00D1518A">
      <w:pPr>
        <w:spacing w:after="0" w:line="240" w:lineRule="auto"/>
      </w:pPr>
      <w:r>
        <w:separator/>
      </w:r>
    </w:p>
  </w:endnote>
  <w:endnote w:type="continuationSeparator" w:id="0">
    <w:p w14:paraId="7A56694F" w14:textId="77777777" w:rsidR="00D1518A" w:rsidRDefault="00D1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2827" w14:textId="77777777" w:rsidR="00AB51F6" w:rsidRDefault="00000000">
    <w:pPr>
      <w:pBdr>
        <w:top w:val="nil"/>
        <w:left w:val="nil"/>
        <w:bottom w:val="nil"/>
        <w:right w:val="nil"/>
        <w:between w:val="nil"/>
      </w:pBdr>
      <w:tabs>
        <w:tab w:val="left" w:pos="2127"/>
        <w:tab w:val="left" w:pos="4820"/>
        <w:tab w:val="left" w:pos="80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5B358CD" wp14:editId="0C629D46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6200775" cy="22225"/>
              <wp:effectExtent l="0" t="0" r="0" b="0"/>
              <wp:wrapNone/>
              <wp:docPr id="8" name="Přímá spojnice se šipko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250375" y="378000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6200775" cy="2222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E102DDF" w14:textId="77777777" w:rsidR="00AB51F6" w:rsidRDefault="00000000">
    <w:pPr>
      <w:pBdr>
        <w:top w:val="nil"/>
        <w:left w:val="nil"/>
        <w:bottom w:val="nil"/>
        <w:right w:val="nil"/>
        <w:between w:val="nil"/>
      </w:pBdr>
      <w:tabs>
        <w:tab w:val="left" w:pos="2127"/>
        <w:tab w:val="left" w:pos="4820"/>
        <w:tab w:val="left" w:pos="80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Telefon: 469 620 318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Web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>: http://www.cckchrudim.cz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Bankovní spojení: 608405524/0600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IČO:  00426181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</w:p>
  <w:p w14:paraId="6DBC8559" w14:textId="77777777" w:rsidR="00AB51F6" w:rsidRDefault="00000000">
    <w:pPr>
      <w:pBdr>
        <w:top w:val="nil"/>
        <w:left w:val="nil"/>
        <w:bottom w:val="nil"/>
        <w:right w:val="nil"/>
        <w:between w:val="nil"/>
      </w:pBdr>
      <w:tabs>
        <w:tab w:val="left" w:pos="2127"/>
        <w:tab w:val="left" w:pos="4820"/>
        <w:tab w:val="left" w:pos="80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Mobil:   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602 173 278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E-mail: chrudim@cervenykriz.eu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Registrace číslo L39612 vedená u Městského soudu v Praze.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CAD5" w14:textId="77777777" w:rsidR="00D1518A" w:rsidRDefault="00D1518A">
      <w:pPr>
        <w:spacing w:after="0" w:line="240" w:lineRule="auto"/>
      </w:pPr>
      <w:r>
        <w:separator/>
      </w:r>
    </w:p>
  </w:footnote>
  <w:footnote w:type="continuationSeparator" w:id="0">
    <w:p w14:paraId="64408FAF" w14:textId="77777777" w:rsidR="00D1518A" w:rsidRDefault="00D1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CEFC" w14:textId="77777777" w:rsidR="00AB51F6" w:rsidRDefault="00AB51F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2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26"/>
      <w:gridCol w:w="8252"/>
    </w:tblGrid>
    <w:tr w:rsidR="00AB51F6" w14:paraId="79A4C6F7" w14:textId="77777777">
      <w:trPr>
        <w:trHeight w:val="1135"/>
      </w:trPr>
      <w:tc>
        <w:tcPr>
          <w:tcW w:w="1526" w:type="dxa"/>
        </w:tcPr>
        <w:p w14:paraId="1D5A46CE" w14:textId="77777777" w:rsidR="00AB51F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2650E7F" wp14:editId="29EA13DA">
                <wp:extent cx="828000" cy="8316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31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14:paraId="2B5B1B96" w14:textId="77777777" w:rsidR="00AB51F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>Oblastní spolek</w:t>
          </w:r>
        </w:p>
        <w:p w14:paraId="613E1FA8" w14:textId="77777777" w:rsidR="00AB51F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>Českého červeného kříže Chrudim</w:t>
          </w:r>
        </w:p>
        <w:p w14:paraId="27516BE4" w14:textId="77777777" w:rsidR="00AB51F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Městský park 274, 537 01 Chrudim</w:t>
          </w:r>
        </w:p>
      </w:tc>
    </w:tr>
  </w:tbl>
  <w:p w14:paraId="4171FA53" w14:textId="77777777" w:rsidR="00AB51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085376" wp14:editId="1E76915D">
              <wp:simplePos x="0" y="0"/>
              <wp:positionH relativeFrom="column">
                <wp:posOffset>-38099</wp:posOffset>
              </wp:positionH>
              <wp:positionV relativeFrom="paragraph">
                <wp:posOffset>63500</wp:posOffset>
              </wp:positionV>
              <wp:extent cx="6200775" cy="22225"/>
              <wp:effectExtent l="0" t="0" r="0" b="0"/>
              <wp:wrapNone/>
              <wp:docPr id="9" name="Přímá spojnice se šipko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250375" y="378000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63500</wp:posOffset>
              </wp:positionV>
              <wp:extent cx="6200775" cy="2222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F6"/>
    <w:rsid w:val="006012CD"/>
    <w:rsid w:val="00AB51F6"/>
    <w:rsid w:val="00AC51B6"/>
    <w:rsid w:val="00D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C07"/>
  <w15:docId w15:val="{2F3D18B6-7634-4FBC-A24E-286C7885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A1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12E"/>
  </w:style>
  <w:style w:type="paragraph" w:styleId="Zpat">
    <w:name w:val="footer"/>
    <w:basedOn w:val="Normln"/>
    <w:link w:val="Zpat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12E"/>
  </w:style>
  <w:style w:type="table" w:styleId="Mkatabulky">
    <w:name w:val="Table Grid"/>
    <w:basedOn w:val="Normlntabulka"/>
    <w:uiPriority w:val="59"/>
    <w:rsid w:val="00D7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1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2B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BAE"/>
    <w:rPr>
      <w:color w:val="0000FF" w:themeColor="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8A1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YVI6ZF2q6TGOEZVybyFyR2uIA==">CgMxLjAyCGguZ2pkZ3hzOAByITE1dFNnUVRuN1JTYU9WMDMtUnJkcG5HVzUwZDBhcXhkaQ==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616</Characters>
  <Application>Microsoft Office Word</Application>
  <DocSecurity>0</DocSecurity>
  <Lines>38</Lines>
  <Paragraphs>12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Prihoda Vratislav</dc:creator>
  <cp:lastModifiedBy>Vratislav Příhoda</cp:lastModifiedBy>
  <cp:revision>2</cp:revision>
  <dcterms:created xsi:type="dcterms:W3CDTF">2022-03-14T14:39:00Z</dcterms:created>
  <dcterms:modified xsi:type="dcterms:W3CDTF">2025-10-07T21:37:00Z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1W7pj_HWpdQQg2JGIK9uhxbUWMYAPA60tV-VqVzJShyU</vt:lpwstr>
  </property>
  <property fmtid="{D5CDD505-2E9C-101B-9397-08002B2CF9AE}" pid="4" name="Google.Documents.RevisionId">
    <vt:lpwstr>02988554139547065699</vt:lpwstr>
  </property>
  <property fmtid="{D5CDD505-2E9C-101B-9397-08002B2CF9AE}" pid="5" name="Google.Documents.PreviousRevisionId">
    <vt:lpwstr>06347972151100001334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